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0AFC" w14:textId="57769F82" w:rsidR="006B30CA" w:rsidRDefault="0012038E" w:rsidP="006B30CA">
      <w:pPr>
        <w:jc w:val="center"/>
        <w:rPr>
          <w:b/>
        </w:rPr>
      </w:pPr>
      <w:r w:rsidRPr="00C96A7A">
        <w:rPr>
          <w:b/>
        </w:rPr>
        <w:t xml:space="preserve">REQUISITOS </w:t>
      </w:r>
      <w:r w:rsidR="006B30CA">
        <w:rPr>
          <w:b/>
        </w:rPr>
        <w:t xml:space="preserve">PARA LA </w:t>
      </w:r>
      <w:r w:rsidRPr="00C96A7A">
        <w:rPr>
          <w:b/>
        </w:rPr>
        <w:t xml:space="preserve">SOLICITUD DE </w:t>
      </w:r>
      <w:r w:rsidR="006B30CA">
        <w:rPr>
          <w:b/>
        </w:rPr>
        <w:t>RESOLUICONES EN SEGURIDAD Y SALUD EN EL TRABAJO PARA</w:t>
      </w:r>
      <w:r w:rsidRPr="00C96A7A">
        <w:rPr>
          <w:b/>
        </w:rPr>
        <w:t xml:space="preserve"> PERSONA JURIDICA</w:t>
      </w:r>
      <w:r w:rsidR="006B30CA">
        <w:rPr>
          <w:b/>
        </w:rPr>
        <w:t xml:space="preserve">. </w:t>
      </w:r>
    </w:p>
    <w:p w14:paraId="45886F7B" w14:textId="0782F50E" w:rsidR="005924B1" w:rsidRPr="00C96A7A" w:rsidRDefault="00627CC1" w:rsidP="006B30CA">
      <w:pPr>
        <w:pStyle w:val="Prrafodelista"/>
        <w:numPr>
          <w:ilvl w:val="0"/>
          <w:numId w:val="1"/>
        </w:numPr>
      </w:pPr>
      <w:r w:rsidRPr="00C96A7A">
        <w:t xml:space="preserve">CARTA SOLICITANDO LA </w:t>
      </w:r>
      <w:r w:rsidR="006B30CA">
        <w:t xml:space="preserve">RESOLUION </w:t>
      </w:r>
      <w:r w:rsidRPr="00C96A7A">
        <w:t>DIRIGIDA AL IDS</w:t>
      </w:r>
      <w:r w:rsidR="000602E0" w:rsidRPr="00C96A7A">
        <w:t>.</w:t>
      </w:r>
    </w:p>
    <w:p w14:paraId="1E29AAA9" w14:textId="77777777" w:rsidR="005924B1" w:rsidRPr="00C96A7A" w:rsidRDefault="00627CC1" w:rsidP="005924B1">
      <w:pPr>
        <w:pStyle w:val="Prrafodelista"/>
        <w:numPr>
          <w:ilvl w:val="0"/>
          <w:numId w:val="1"/>
        </w:numPr>
        <w:jc w:val="both"/>
      </w:pPr>
      <w:r w:rsidRPr="00C96A7A">
        <w:t>CAMARA DE COMERCIO</w:t>
      </w:r>
      <w:r w:rsidR="000602E0" w:rsidRPr="00C96A7A">
        <w:t>.</w:t>
      </w:r>
    </w:p>
    <w:p w14:paraId="3F84DB3A" w14:textId="77777777" w:rsidR="00627CC1" w:rsidRPr="00C96A7A" w:rsidRDefault="00627CC1" w:rsidP="0012038E">
      <w:pPr>
        <w:pStyle w:val="Prrafodelista"/>
        <w:numPr>
          <w:ilvl w:val="0"/>
          <w:numId w:val="1"/>
        </w:numPr>
        <w:jc w:val="both"/>
      </w:pPr>
      <w:r w:rsidRPr="00C96A7A">
        <w:t>FOTOCOPIA DE CEDULA AMPLIADA DEL REPRESENTANTE LEGAL</w:t>
      </w:r>
      <w:r w:rsidR="000602E0" w:rsidRPr="00C96A7A">
        <w:t>.</w:t>
      </w:r>
    </w:p>
    <w:p w14:paraId="66DB24FF" w14:textId="77777777" w:rsidR="005924B1" w:rsidRPr="00C96A7A" w:rsidRDefault="00627CC1" w:rsidP="005924B1">
      <w:pPr>
        <w:pStyle w:val="Prrafodelista"/>
        <w:numPr>
          <w:ilvl w:val="0"/>
          <w:numId w:val="1"/>
        </w:numPr>
        <w:jc w:val="both"/>
      </w:pPr>
      <w:r w:rsidRPr="00C96A7A">
        <w:t xml:space="preserve">PAGINA WEB  </w:t>
      </w:r>
      <w:hyperlink r:id="rId5" w:history="1">
        <w:r w:rsidRPr="00C96A7A">
          <w:rPr>
            <w:rStyle w:val="Hipervnculo"/>
          </w:rPr>
          <w:t>WWW.IDS.GOV.CO</w:t>
        </w:r>
      </w:hyperlink>
      <w:r w:rsidRPr="00C96A7A">
        <w:t xml:space="preserve"> – ATENCION CIUDADANO –VIGILANCIA Y CONTROL- SOLICITUD DE LICENCIAS EN SEGURIDAD</w:t>
      </w:r>
      <w:r w:rsidR="0012038E" w:rsidRPr="00C96A7A">
        <w:t xml:space="preserve"> </w:t>
      </w:r>
      <w:r w:rsidRPr="00C96A7A">
        <w:t>Y SALUD EN</w:t>
      </w:r>
      <w:r w:rsidR="00FB0B19" w:rsidRPr="00C96A7A">
        <w:t xml:space="preserve"> EL TRABAJO</w:t>
      </w:r>
      <w:r w:rsidR="0012038E" w:rsidRPr="00C96A7A">
        <w:t xml:space="preserve"> </w:t>
      </w:r>
      <w:r w:rsidR="00FB0B19" w:rsidRPr="00C96A7A">
        <w:t>- ANEXO TECNICO No.1 DI</w:t>
      </w:r>
      <w:r w:rsidRPr="00C96A7A">
        <w:t>LIGENCIAR- CORRECTAMENTE</w:t>
      </w:r>
      <w:r w:rsidR="00584E57" w:rsidRPr="00C96A7A">
        <w:t xml:space="preserve"> Y</w:t>
      </w:r>
      <w:r w:rsidRPr="00C96A7A">
        <w:t xml:space="preserve">  DEFINIR SERVICIOS A </w:t>
      </w:r>
      <w:r w:rsidR="00FB0B19" w:rsidRPr="00C96A7A">
        <w:t>PRESTAR.</w:t>
      </w:r>
    </w:p>
    <w:p w14:paraId="00273E2E" w14:textId="77777777" w:rsidR="00FB0B19" w:rsidRPr="00C96A7A" w:rsidRDefault="00FB0B19" w:rsidP="0012038E">
      <w:pPr>
        <w:pStyle w:val="Prrafodelista"/>
        <w:numPr>
          <w:ilvl w:val="0"/>
          <w:numId w:val="1"/>
        </w:numPr>
        <w:jc w:val="both"/>
      </w:pPr>
      <w:r w:rsidRPr="00C96A7A">
        <w:t>RELACION DE HOJAS DE VIDA DE PROFESIONALES CON LICENCIA EN SEGURIDAD Y SALUD EN EL TRABAJO VIGENTE</w:t>
      </w:r>
      <w:r w:rsidR="000602E0" w:rsidRPr="00C96A7A">
        <w:t>.</w:t>
      </w:r>
    </w:p>
    <w:p w14:paraId="7C8921A1" w14:textId="77777777" w:rsidR="002F0CEB" w:rsidRPr="00C96A7A" w:rsidRDefault="002F0CEB" w:rsidP="0012038E">
      <w:pPr>
        <w:pStyle w:val="Prrafodelista"/>
        <w:numPr>
          <w:ilvl w:val="0"/>
          <w:numId w:val="1"/>
        </w:numPr>
        <w:jc w:val="both"/>
      </w:pPr>
      <w:r w:rsidRPr="00C96A7A">
        <w:t>INTENCION DE CONTRATO PARA LO</w:t>
      </w:r>
      <w:r w:rsidR="0012038E" w:rsidRPr="00C96A7A">
        <w:t>S PROFESIONALES QUE VAN A LABOR</w:t>
      </w:r>
      <w:r w:rsidRPr="00C96A7A">
        <w:t>AR</w:t>
      </w:r>
      <w:r w:rsidR="000602E0" w:rsidRPr="00C96A7A">
        <w:t>.</w:t>
      </w:r>
    </w:p>
    <w:p w14:paraId="33DC232A" w14:textId="77777777" w:rsidR="002F0CEB" w:rsidRPr="000D7D3A" w:rsidRDefault="0012038E" w:rsidP="0012038E">
      <w:pPr>
        <w:pStyle w:val="Prrafodelista"/>
        <w:numPr>
          <w:ilvl w:val="0"/>
          <w:numId w:val="1"/>
        </w:numPr>
        <w:jc w:val="both"/>
      </w:pPr>
      <w:r w:rsidRPr="000D7D3A">
        <w:t>MEDICINA LABORAL (FORMATO DE HISTORIA CLINICA -</w:t>
      </w:r>
      <w:r w:rsidR="002F0CEB" w:rsidRPr="000D7D3A">
        <w:t>PROCESO PARA LA IDENTIFICACION DE LA ENFERMEDAD LABORAL- GUIAS PARA ATENCION EN S</w:t>
      </w:r>
      <w:r w:rsidR="0017686D" w:rsidRPr="000D7D3A">
        <w:t>ST</w:t>
      </w:r>
      <w:r w:rsidR="002F0CEB" w:rsidRPr="000D7D3A">
        <w:t xml:space="preserve"> -  PROTOCOLOS PARA EL DESARROLLO DE PROGRAMAS DE VIGILANCIA EPIDEMIOLOGICA CON INDICADORES BASICOS:   ACCIDENTES DE TRABAJO, ENFERMEDAD OCUPACIONAL Y RIESGOS)</w:t>
      </w:r>
      <w:r w:rsidR="000602E0" w:rsidRPr="000D7D3A">
        <w:t>.</w:t>
      </w:r>
    </w:p>
    <w:p w14:paraId="1F3DC5EC" w14:textId="77777777" w:rsidR="00FB0B19" w:rsidRPr="00C96A7A" w:rsidRDefault="00FB0B19" w:rsidP="0012038E">
      <w:pPr>
        <w:pStyle w:val="Prrafodelista"/>
        <w:numPr>
          <w:ilvl w:val="0"/>
          <w:numId w:val="1"/>
        </w:numPr>
        <w:jc w:val="both"/>
      </w:pPr>
      <w:r w:rsidRPr="00C96A7A">
        <w:t>LISTADO DE EQUIPOS Y HOJAS DE VIDA CON SU RESPECTIVO CERTIFICADO DE CALIBRACION (ONAC)</w:t>
      </w:r>
    </w:p>
    <w:p w14:paraId="1FDEA309" w14:textId="77777777" w:rsidR="0012038E" w:rsidRPr="003B3853" w:rsidRDefault="0012038E" w:rsidP="0012038E">
      <w:pPr>
        <w:pStyle w:val="Prrafodelista"/>
        <w:numPr>
          <w:ilvl w:val="0"/>
          <w:numId w:val="1"/>
        </w:numPr>
        <w:jc w:val="both"/>
      </w:pPr>
      <w:r w:rsidRPr="003B3853">
        <w:t xml:space="preserve">HIGIENE Y SEGURIDAD INDUSTRIAL </w:t>
      </w:r>
      <w:r w:rsidR="0089097F" w:rsidRPr="003B3853">
        <w:t>(FORMATO</w:t>
      </w:r>
      <w:r w:rsidRPr="003B3853">
        <w:t xml:space="preserve"> DE ELABORACION DEL PANORAMA DE RIESGOS- EQUIPOS DE MEDICION CON SUS RESPECTIVAS FICHAS TECNICAS Y/O CONTRATO DE ALQUILER- DOCUMENTACION SOBRE ESPECIFICACIONES TECNICAS DE LOS EQUIPOS Y MATERIALES PARA SU TRANSPORTE, MANIPULACION Y ALMACENAMIENTO, PROTOCOLO PARA CADA UNO DE LOS ESTUDIOS DE HIGIENE Y SEGURIDAD </w:t>
      </w:r>
      <w:r w:rsidR="00465403" w:rsidRPr="003B3853">
        <w:t>(RUIDO</w:t>
      </w:r>
      <w:r w:rsidRPr="003B3853">
        <w:t>, ILUMINACION</w:t>
      </w:r>
      <w:r w:rsidR="00465403" w:rsidRPr="003B3853">
        <w:t>, PARTICULAS</w:t>
      </w:r>
      <w:r w:rsidRPr="003B3853">
        <w:t xml:space="preserve"> EN SUSPENSIÓN, GASES CONTAMINANTES, RADIACIONES, TEMPERATURAS EXTREMAS, </w:t>
      </w:r>
      <w:r w:rsidR="00465403" w:rsidRPr="003B3853">
        <w:t xml:space="preserve">ETC... </w:t>
      </w:r>
      <w:r w:rsidRPr="003B3853">
        <w:t>FORMATOS DE EVALUACION PARA COMPROBAR LA EFECTIVIDAD Y EL FUNCIONAMIENTO DE LOS EQUIPOS DE SEGURIDAD</w:t>
      </w:r>
      <w:r w:rsidR="00465403" w:rsidRPr="003B3853">
        <w:t xml:space="preserve"> Y SIS</w:t>
      </w:r>
      <w:r w:rsidR="0089097F" w:rsidRPr="003B3853">
        <w:t>TEMAS DE CONTROL Y RIESGOS</w:t>
      </w:r>
    </w:p>
    <w:p w14:paraId="3B2161DE" w14:textId="77777777" w:rsidR="0089097F" w:rsidRPr="00C96A7A" w:rsidRDefault="0089097F" w:rsidP="0012038E">
      <w:pPr>
        <w:pStyle w:val="Prrafodelista"/>
        <w:numPr>
          <w:ilvl w:val="0"/>
          <w:numId w:val="1"/>
        </w:numPr>
        <w:jc w:val="both"/>
      </w:pPr>
      <w:r w:rsidRPr="00C96A7A">
        <w:t>CARACTERIZACION DE LOS ELEMENTOS DE PROTECCION PERSONAL</w:t>
      </w:r>
      <w:r w:rsidR="000602E0" w:rsidRPr="00C96A7A">
        <w:t>.</w:t>
      </w:r>
    </w:p>
    <w:p w14:paraId="0AB45413" w14:textId="77777777" w:rsidR="00627CC1" w:rsidRPr="00C96A7A" w:rsidRDefault="0017686D" w:rsidP="00BF3EF3">
      <w:pPr>
        <w:pStyle w:val="Prrafodelista"/>
        <w:numPr>
          <w:ilvl w:val="0"/>
          <w:numId w:val="1"/>
        </w:numPr>
        <w:jc w:val="both"/>
      </w:pPr>
      <w:r w:rsidRPr="00C96A7A">
        <w:t xml:space="preserve">POLITICA DE LA EMPRESA -  CLARA CONCISA </w:t>
      </w:r>
      <w:r w:rsidR="0012038E" w:rsidRPr="00C96A7A">
        <w:t>...</w:t>
      </w:r>
      <w:r w:rsidRPr="00C96A7A">
        <w:t xml:space="preserve"> SI HA SIDO DIFUNDID</w:t>
      </w:r>
      <w:r w:rsidR="0012038E" w:rsidRPr="00C96A7A">
        <w:t>O</w:t>
      </w:r>
      <w:r w:rsidRPr="00C96A7A">
        <w:t xml:space="preserve"> A TODA SU </w:t>
      </w:r>
      <w:r w:rsidR="0012038E" w:rsidRPr="00C96A7A">
        <w:t>EMPRESA,</w:t>
      </w:r>
      <w:r w:rsidRPr="00C96A7A">
        <w:t xml:space="preserve"> SI HAN IDENTIFICADO TODOS LOS PELIGROS EVALUADO Y VALORADO LOS RIESGOS </w:t>
      </w:r>
      <w:r w:rsidR="0012038E" w:rsidRPr="00C96A7A">
        <w:t xml:space="preserve">FORMATOS, SI TIENE DISEÑADO </w:t>
      </w:r>
      <w:r w:rsidRPr="00C96A7A">
        <w:t xml:space="preserve"> </w:t>
      </w:r>
      <w:r w:rsidR="0012038E" w:rsidRPr="00C96A7A">
        <w:t>U</w:t>
      </w:r>
      <w:r w:rsidRPr="00C96A7A">
        <w:t>N PLAN</w:t>
      </w:r>
      <w:r w:rsidR="000904D7" w:rsidRPr="00C96A7A">
        <w:t xml:space="preserve"> DE TRABAJO ANUAL PARA SU ALCANC</w:t>
      </w:r>
      <w:r w:rsidRPr="00C96A7A">
        <w:t>E…</w:t>
      </w:r>
    </w:p>
    <w:p w14:paraId="430A08E3" w14:textId="77777777" w:rsidR="00656C4B" w:rsidRPr="00C96A7A" w:rsidRDefault="00656C4B" w:rsidP="00BF3EF3">
      <w:pPr>
        <w:pStyle w:val="Prrafodelista"/>
        <w:numPr>
          <w:ilvl w:val="0"/>
          <w:numId w:val="1"/>
        </w:numPr>
        <w:jc w:val="both"/>
      </w:pPr>
      <w:r w:rsidRPr="00C96A7A">
        <w:t>CAPACITACIONES (LISTADO, CRONOCGRAMA, MATERIAL DE APOYO)</w:t>
      </w:r>
    </w:p>
    <w:p w14:paraId="7303B7D7" w14:textId="77777777" w:rsidR="00DA2763" w:rsidRPr="00C96A7A" w:rsidRDefault="005924B1" w:rsidP="00DA2763">
      <w:pPr>
        <w:pStyle w:val="Prrafodelista"/>
        <w:numPr>
          <w:ilvl w:val="0"/>
          <w:numId w:val="1"/>
        </w:numPr>
        <w:jc w:val="both"/>
      </w:pPr>
      <w:r w:rsidRPr="00C96A7A">
        <w:t>CAPACIDAD TÉCNICO-ADMINISTRATIVA: REFIERE LAS CONDICIONES MÍNIMAS QUE DEBEN CUMPLIR LAS PERSONAS JURÍDICAS RESPECTO A SU CONSTITUCIÓN LEGAL Y CUMPLIMIENTO DE LA POLÍTICA DE SEGURIDAD Y SALUD EN EL TRABAJO.</w:t>
      </w:r>
      <w:r w:rsidR="00DA2763" w:rsidRPr="00C96A7A">
        <w:t xml:space="preserve"> </w:t>
      </w:r>
    </w:p>
    <w:p w14:paraId="70B0A8F7" w14:textId="77777777" w:rsidR="005924B1" w:rsidRPr="00C96A7A" w:rsidRDefault="00DA2763" w:rsidP="00DA2763">
      <w:pPr>
        <w:pStyle w:val="Prrafodelista"/>
        <w:numPr>
          <w:ilvl w:val="0"/>
          <w:numId w:val="3"/>
        </w:numPr>
        <w:jc w:val="both"/>
      </w:pPr>
      <w:r w:rsidRPr="00C96A7A">
        <w:t>CERTIFICADO DE EXISTENCIA Y REPRESENTACIÓN LEGAL O ACTO LEGAL DE CREACIÓN, EN EL QUE SE DESCRIBAN EN SU OBJETO SOCIAL LAS CARACTERÍSTICAS DE LOS CAMPOS DE ACCIÓN QUE PRETENDE OFERTAR EN SEGURIDAD Y SALUD EN EL TRABAJO, CON UNA VIGENCIA NO MAYOR A NOVENTA (90) DÍAS.</w:t>
      </w:r>
    </w:p>
    <w:p w14:paraId="444F014B" w14:textId="77777777" w:rsidR="00DA2763" w:rsidRPr="00C96A7A" w:rsidRDefault="00DA2763" w:rsidP="00DA2763">
      <w:pPr>
        <w:pStyle w:val="Prrafodelista"/>
        <w:numPr>
          <w:ilvl w:val="0"/>
          <w:numId w:val="3"/>
        </w:numPr>
        <w:jc w:val="both"/>
      </w:pPr>
      <w:r w:rsidRPr="00C96A7A">
        <w:t>CUENTA CON LA POLITICA Y OBJETIVOS DEL SISTEMA DE GESTIÓN DE SEGURIDAD Y SALUD EN EL TRABAJO (SG-SST) FIRMADOS POR EL EMPLEADOR.</w:t>
      </w:r>
    </w:p>
    <w:p w14:paraId="25F173F0" w14:textId="77777777" w:rsidR="005924B1" w:rsidRPr="00C96A7A" w:rsidRDefault="005924B1" w:rsidP="00DA2763">
      <w:pPr>
        <w:pStyle w:val="Prrafodelista"/>
        <w:numPr>
          <w:ilvl w:val="0"/>
          <w:numId w:val="1"/>
        </w:numPr>
        <w:jc w:val="both"/>
      </w:pPr>
      <w:r w:rsidRPr="00C96A7A">
        <w:t>SUFICIENCIA PATRIMONIAL Y FINANCIERA: REFIERE LAS CONDICIONES QUE POSIBILITAN LA ESTABILIDAD FINANCIERA, SU COMPETÌTIVIDAD, LIQUIDEZ Y CUMPLIMIENTO DE LAS OBLIGACIONES EN EL CORTO PLAZO DE LA PERSONA JURÍDICA.</w:t>
      </w:r>
    </w:p>
    <w:p w14:paraId="3AF981EC" w14:textId="77777777" w:rsidR="00DA2763" w:rsidRPr="00C96A7A" w:rsidRDefault="00DA2763" w:rsidP="00DA2763">
      <w:pPr>
        <w:pStyle w:val="Prrafodelista"/>
        <w:numPr>
          <w:ilvl w:val="0"/>
          <w:numId w:val="4"/>
        </w:numPr>
        <w:jc w:val="both"/>
      </w:pPr>
      <w:r w:rsidRPr="00C96A7A">
        <w:t>CERTIFICACIÓN EXPEDIDA POR CONTADOR EN LA QUE SE REFLEJEN LOS ESTADOS FINANCIEROS DE LA PERSONA JURÍDICA. CERTIFICACIÓN DE LA JUNTA CENTRAL DE CONTADORES NO MAYOR A 90 DÍAS</w:t>
      </w:r>
    </w:p>
    <w:p w14:paraId="10FA1C5E" w14:textId="77777777" w:rsidR="00DA2763" w:rsidRPr="00C96A7A" w:rsidRDefault="00DA2763" w:rsidP="00DA2763">
      <w:pPr>
        <w:pStyle w:val="Prrafodelista"/>
        <w:numPr>
          <w:ilvl w:val="0"/>
          <w:numId w:val="4"/>
        </w:numPr>
        <w:jc w:val="both"/>
      </w:pPr>
      <w:r w:rsidRPr="00C96A7A">
        <w:lastRenderedPageBreak/>
        <w:t>NIVEL DE ENDEUDAMIENTO MENOR O IGUAL A 80º/»DEL PATRIMONIO. (SOLVENCIA ECONÓMICA)</w:t>
      </w:r>
    </w:p>
    <w:p w14:paraId="661F0F9F" w14:textId="77777777" w:rsidR="005924B1" w:rsidRPr="00C96A7A" w:rsidRDefault="005924B1" w:rsidP="005924B1">
      <w:pPr>
        <w:pStyle w:val="Prrafodelista"/>
        <w:numPr>
          <w:ilvl w:val="0"/>
          <w:numId w:val="1"/>
        </w:numPr>
        <w:jc w:val="both"/>
      </w:pPr>
      <w:r w:rsidRPr="00C96A7A">
        <w:t>CAPACIDAD TECNOLÓGICA Y CIENTÍFICA: CORRESPONDE A LOS REQUISITOS DE ESTRUCTURA Y PROCEDIMIENTOS QUE DEBEN CUMPLIR LAS PERSONAS JURIDICAS Y QUE SE CONSIDERAN SUFICIENTES Y NECESARIOS PARA LA PRESTACIÓN DEL CAMPO DE ACCIÓN EN SEGURIDAD Y SALUD EN EL TRABAJO Y SE SUJETAN A LO ESTABLECIDO EN EL ANEXO TÉCNICO NO. 2: QUE HACE PARTE DE LA PRESENTE RESOLUCIÓN. SE ENCUENTRAN LOS SIGUIENTES:</w:t>
      </w:r>
    </w:p>
    <w:p w14:paraId="50A73FEC" w14:textId="77777777" w:rsidR="005924B1" w:rsidRPr="00C96A7A" w:rsidRDefault="005924B1" w:rsidP="005924B1">
      <w:pPr>
        <w:pStyle w:val="Prrafodelista"/>
        <w:numPr>
          <w:ilvl w:val="0"/>
          <w:numId w:val="2"/>
        </w:numPr>
        <w:jc w:val="both"/>
      </w:pPr>
      <w:r w:rsidRPr="00C96A7A">
        <w:t>TALENTO HUMANO: ENTENDIDA COMO LA DESCRIPCIÓN DETALLADA DEL O LOS INTEGRANTES DEL EQUIPO DE TRABAJO, QUIENES DEBERÁN CONTAR CON LICENCIA DE SEGURIDAD Y SALUD EN EL TRABAJO VIGENTE. LOS CAMPOS DE ACCIÓN OTORGADOS EN SUS LICENCIAS DEBERÁN CORRESPONDER CON LOS CAMPOS DE ACCIÓN SEÑALADOS EN LA SOLICITUD.</w:t>
      </w:r>
    </w:p>
    <w:p w14:paraId="3B4C0F8F" w14:textId="77777777" w:rsidR="005924B1" w:rsidRPr="00C96A7A" w:rsidRDefault="005924B1" w:rsidP="005924B1">
      <w:pPr>
        <w:pStyle w:val="Prrafodelista"/>
        <w:numPr>
          <w:ilvl w:val="0"/>
          <w:numId w:val="2"/>
        </w:numPr>
        <w:jc w:val="both"/>
      </w:pPr>
      <w:r w:rsidRPr="00C96A7A">
        <w:t>INFRAESTRUCLURA FISICA E INSTALACIONES: SON LAS CONDICIONES MINIMAS E INDISPENSABLES DE LAS ŹREAS Y AMBIENTES DE UNA EDIFICACÍÓN Y SU MANTENIMIENTO, PARA LA PRESTACIÓN DE LOS SERVICIOS DE SEGURIDAD Y SALUD EN EL TRABAJO CON EL MENOR RIESGO POSIBLE.</w:t>
      </w:r>
    </w:p>
    <w:p w14:paraId="6FFDBE15" w14:textId="77777777" w:rsidR="005924B1" w:rsidRPr="00C96A7A" w:rsidRDefault="005924B1" w:rsidP="005924B1">
      <w:pPr>
        <w:pStyle w:val="Prrafodelista"/>
        <w:numPr>
          <w:ilvl w:val="0"/>
          <w:numId w:val="2"/>
        </w:numPr>
        <w:jc w:val="both"/>
      </w:pPr>
      <w:r w:rsidRPr="00C96A7A">
        <w:t>DOTACIÓN Y EQUIPOS: CORRESPONDE A LA DESCRIPCIÓN DE LOS EQUIPOS, DISPOSITIVOS Y ELEMENTOS MÍNIMOS E INDISPENSABLES Y SUS MANTENIMIENTOS, DESTINADOS A GARANTIZAR LOS CAMPOS DE ACCIÓN SOLICITADOS PARA LA PRESTACIÓN DE LOS SERVICIOS DE SEGURIDAD Y SALUD EN EL TRABAJO CON EL MENOR RIESGO POSIBLE. ESTOS DEBERÁN ESTAR CALIBRADOS DE ACUERDO CON LAS RECOMENDACIONES DEL FABRICANTE.</w:t>
      </w:r>
    </w:p>
    <w:p w14:paraId="7472235D" w14:textId="77777777" w:rsidR="005924B1" w:rsidRPr="00C96A7A" w:rsidRDefault="005924B1" w:rsidP="005924B1">
      <w:pPr>
        <w:pStyle w:val="Prrafodelista"/>
        <w:numPr>
          <w:ilvl w:val="0"/>
          <w:numId w:val="2"/>
        </w:numPr>
        <w:jc w:val="both"/>
      </w:pPr>
      <w:r w:rsidRPr="00C96A7A">
        <w:t>LOS DISPOSITIVOS MÉDICOS O EQUIPOS BIOMÉDICOS QUE ACREDITEN LOS PRESTADORES DE SERVICIOS DE SALUD — IPS, QUE SOLICITAN CAMPOS DE ACCIÓN DE MEDICINA DEL TRABAJO, DEBERÁN CUMPLIR CON LAS CONDICIONES ESTABLECIDAS EN EL DECRETO 4725 DE 2005 O LA NORMA QUE IO MODIFIQUE O SUSTITUYA, ASÍ COMO CON LOS PROCEDIMIE»TOS ESTABŁECIDOS EN EL SISTEMA ÙNICO DE HABILITACIÓN DEFINIDO POR LA RESOLUCIÓN 3100 DE 2019 O LA NORMA QUE LA MODIFIQUE O SUSTITUYA, RELATIVOS A LOS ESTÁNDARES DE DOTACIÓN.</w:t>
      </w:r>
    </w:p>
    <w:p w14:paraId="59C38AD0" w14:textId="77777777" w:rsidR="005924B1" w:rsidRPr="00C96A7A" w:rsidRDefault="005924B1" w:rsidP="005924B1">
      <w:pPr>
        <w:pStyle w:val="Prrafodelista"/>
        <w:numPr>
          <w:ilvl w:val="0"/>
          <w:numId w:val="2"/>
        </w:numPr>
        <w:jc w:val="both"/>
      </w:pPr>
      <w:r w:rsidRPr="00C96A7A">
        <w:t>PROCEDIMIENTOS. ES LA DESCRIPCIÓN DEL MÉTODO O FORMA ORDENADA DE REALIZAR LAS ACTIVÍDADES DE SEGURIDAD Y SALUD EN EL TRABAJO, DE ACUERDO CON EL CAMPO DE ACCIÓN SOLICITADO, EN EL CUAL SE DESCRIBEN LAS ACTIVIDADES</w:t>
      </w:r>
    </w:p>
    <w:p w14:paraId="3DB13A49" w14:textId="77777777" w:rsidR="005924B1" w:rsidRDefault="005924B1" w:rsidP="005924B1">
      <w:pPr>
        <w:pStyle w:val="Prrafodelista"/>
        <w:ind w:left="1080"/>
        <w:jc w:val="both"/>
      </w:pPr>
      <w:r w:rsidRPr="00C96A7A">
        <w:t>RESPONSABLES DE LA EJECUCIÓN.</w:t>
      </w:r>
    </w:p>
    <w:p w14:paraId="5315CB80" w14:textId="7FCC218F" w:rsidR="005924B1" w:rsidRDefault="00084C47" w:rsidP="005924B1">
      <w:pPr>
        <w:ind w:left="720"/>
        <w:jc w:val="both"/>
      </w:pPr>
      <w:r>
        <w:t xml:space="preserve">NOTA: RADICAR LOS DOCUMENTOS UNIDAD DE CORRESPONDENCIA DEL IDS Y CUALQUIER DUDA DEL TRAMITE AL SIGUIENTE CORREO: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licenciassst.ids.nds@gmail.com</w:t>
      </w:r>
    </w:p>
    <w:sectPr w:rsidR="005924B1" w:rsidSect="006B30CA"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3436E"/>
    <w:multiLevelType w:val="hybridMultilevel"/>
    <w:tmpl w:val="059EE24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7B1297"/>
    <w:multiLevelType w:val="hybridMultilevel"/>
    <w:tmpl w:val="00982CE0"/>
    <w:lvl w:ilvl="0" w:tplc="7B10A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2E06E2"/>
    <w:multiLevelType w:val="hybridMultilevel"/>
    <w:tmpl w:val="D32A934A"/>
    <w:lvl w:ilvl="0" w:tplc="E55A3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338AE"/>
    <w:multiLevelType w:val="hybridMultilevel"/>
    <w:tmpl w:val="608678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1"/>
    <w:rsid w:val="000602E0"/>
    <w:rsid w:val="00084C47"/>
    <w:rsid w:val="000904D7"/>
    <w:rsid w:val="000D7D3A"/>
    <w:rsid w:val="0012038E"/>
    <w:rsid w:val="0017686D"/>
    <w:rsid w:val="002073A1"/>
    <w:rsid w:val="002F0CEB"/>
    <w:rsid w:val="00376A77"/>
    <w:rsid w:val="003B3853"/>
    <w:rsid w:val="00440223"/>
    <w:rsid w:val="00465403"/>
    <w:rsid w:val="00584E57"/>
    <w:rsid w:val="005924B1"/>
    <w:rsid w:val="00627CC1"/>
    <w:rsid w:val="00656C4B"/>
    <w:rsid w:val="006B30CA"/>
    <w:rsid w:val="007102C4"/>
    <w:rsid w:val="0084712F"/>
    <w:rsid w:val="0089097F"/>
    <w:rsid w:val="008C6FE6"/>
    <w:rsid w:val="00AA6820"/>
    <w:rsid w:val="00BA1701"/>
    <w:rsid w:val="00BB11D8"/>
    <w:rsid w:val="00BF3EF3"/>
    <w:rsid w:val="00C96A7A"/>
    <w:rsid w:val="00D32181"/>
    <w:rsid w:val="00DA2763"/>
    <w:rsid w:val="00FB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6BB5"/>
  <w15:docId w15:val="{3CF180D7-8A2F-4E60-A770-4C18B154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7CC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DS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Freemanworld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VIGILANCIA10</dc:creator>
  <cp:lastModifiedBy>VIGILANCIA 20</cp:lastModifiedBy>
  <cp:revision>3</cp:revision>
  <cp:lastPrinted>2024-01-10T23:36:00Z</cp:lastPrinted>
  <dcterms:created xsi:type="dcterms:W3CDTF">2024-04-02T22:00:00Z</dcterms:created>
  <dcterms:modified xsi:type="dcterms:W3CDTF">2024-04-02T22:12:00Z</dcterms:modified>
</cp:coreProperties>
</file>